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8E36" w14:textId="5639E7A1" w:rsidR="0031164A" w:rsidRDefault="0031164A" w:rsidP="0031164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77FFB5" wp14:editId="2F48391A">
            <wp:extent cx="2661313" cy="1863030"/>
            <wp:effectExtent l="0" t="0" r="5715" b="4445"/>
            <wp:docPr id="1026607903" name="Immagine 1" descr="Immagine che contiene logo, Carattere, Elementi grafici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07903" name="Immagine 1" descr="Immagine che contiene logo, Carattere, Elementi grafici, clipart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837" cy="187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C7F1" w14:textId="77777777" w:rsidR="0031164A" w:rsidRDefault="0031164A" w:rsidP="0031164A">
      <w:pPr>
        <w:jc w:val="center"/>
        <w:rPr>
          <w:b/>
          <w:bCs/>
        </w:rPr>
      </w:pPr>
    </w:p>
    <w:p w14:paraId="2B54FA63" w14:textId="77777777" w:rsidR="0031164A" w:rsidRDefault="0031164A" w:rsidP="0031164A">
      <w:pPr>
        <w:rPr>
          <w:b/>
          <w:bCs/>
        </w:rPr>
      </w:pPr>
    </w:p>
    <w:p w14:paraId="1F054CB3" w14:textId="11EF7B2C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REGOLAMENTO DI PARTECIPAZIONE</w:t>
      </w:r>
    </w:p>
    <w:p w14:paraId="295C317E" w14:textId="6F6C48A4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Concorso: “</w:t>
      </w:r>
      <w:r w:rsidR="00D21EFC">
        <w:rPr>
          <w:b/>
          <w:bCs/>
        </w:rPr>
        <w:t>Una Regina in cucina”</w:t>
      </w:r>
    </w:p>
    <w:p w14:paraId="50E366AB" w14:textId="77777777" w:rsidR="0031164A" w:rsidRPr="0031164A" w:rsidRDefault="00E03D5D" w:rsidP="0031164A">
      <w:r>
        <w:pict w14:anchorId="475D08C0">
          <v:rect id="_x0000_i1025" style="width:0;height:1.5pt" o:hralign="center" o:hrstd="t" o:hr="t" fillcolor="#a0a0a0" stroked="f"/>
        </w:pict>
      </w:r>
    </w:p>
    <w:p w14:paraId="3EE69B4B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1 — Organizzazione</w:t>
      </w:r>
    </w:p>
    <w:p w14:paraId="2FE058AD" w14:textId="335607A6" w:rsidR="0031164A" w:rsidRPr="00D21EFC" w:rsidRDefault="0031164A" w:rsidP="0031164A">
      <w:pPr>
        <w:rPr>
          <w:b/>
          <w:bCs/>
        </w:rPr>
      </w:pPr>
      <w:r w:rsidRPr="0031164A">
        <w:t xml:space="preserve">All’interno della manifestazione </w:t>
      </w:r>
      <w:r w:rsidRPr="0031164A">
        <w:rPr>
          <w:b/>
          <w:bCs/>
        </w:rPr>
        <w:t>“La Coratina in Festa”</w:t>
      </w:r>
      <w:r w:rsidRPr="0031164A">
        <w:t xml:space="preserve">, che si terrà il </w:t>
      </w:r>
      <w:r w:rsidRPr="0031164A">
        <w:rPr>
          <w:b/>
          <w:bCs/>
        </w:rPr>
        <w:t>13 e 14 dicembre 2025 in Piazza Abbazia</w:t>
      </w:r>
      <w:r w:rsidRPr="0031164A">
        <w:t xml:space="preserve">, promossa </w:t>
      </w:r>
      <w:r w:rsidR="00AE1EC4" w:rsidRPr="00AE1EC4">
        <w:t>dall’</w:t>
      </w:r>
      <w:r w:rsidR="00AE1EC4" w:rsidRPr="00AE1EC4">
        <w:rPr>
          <w:b/>
          <w:bCs/>
        </w:rPr>
        <w:t>Associazione Culturale Freedom insieme All’associazione Terre di Coratina</w:t>
      </w:r>
      <w:r w:rsidR="00AE1EC4" w:rsidRPr="00AE1EC4">
        <w:t xml:space="preserve">, </w:t>
      </w:r>
      <w:r w:rsidRPr="0031164A">
        <w:t xml:space="preserve">nell’ambito del calendario di eventi </w:t>
      </w:r>
      <w:r w:rsidRPr="0031164A">
        <w:rPr>
          <w:b/>
          <w:bCs/>
        </w:rPr>
        <w:t>Incanto</w:t>
      </w:r>
      <w:r w:rsidRPr="0031164A">
        <w:t xml:space="preserve">, nasce il concorso </w:t>
      </w:r>
      <w:r w:rsidR="00D21EFC" w:rsidRPr="0031164A">
        <w:rPr>
          <w:b/>
          <w:bCs/>
        </w:rPr>
        <w:t>“</w:t>
      </w:r>
      <w:r w:rsidR="00D21EFC">
        <w:rPr>
          <w:b/>
          <w:bCs/>
        </w:rPr>
        <w:t>Una Regina in cucina”</w:t>
      </w:r>
      <w:r w:rsidRPr="0031164A">
        <w:t xml:space="preserve">, un’iniziativa dedicata a </w:t>
      </w:r>
      <w:r w:rsidRPr="0031164A">
        <w:rPr>
          <w:b/>
          <w:bCs/>
        </w:rPr>
        <w:t>tutti gli appassionati di cucina</w:t>
      </w:r>
      <w:r w:rsidRPr="0031164A">
        <w:t>.</w:t>
      </w:r>
      <w:r w:rsidRPr="0031164A">
        <w:br/>
        <w:t xml:space="preserve">L’obiettivo è valorizzare i </w:t>
      </w:r>
      <w:r w:rsidRPr="0031164A">
        <w:rPr>
          <w:b/>
          <w:bCs/>
        </w:rPr>
        <w:t>piatti della tradizione regionale</w:t>
      </w:r>
      <w:r w:rsidRPr="0031164A">
        <w:t xml:space="preserve"> e la </w:t>
      </w:r>
      <w:r w:rsidRPr="0031164A">
        <w:rPr>
          <w:b/>
          <w:bCs/>
        </w:rPr>
        <w:t>creatività culinaria</w:t>
      </w:r>
      <w:r w:rsidRPr="0031164A">
        <w:t>, attraverso l’utilizzo dell’</w:t>
      </w:r>
      <w:r w:rsidRPr="0031164A">
        <w:rPr>
          <w:b/>
          <w:bCs/>
        </w:rPr>
        <w:t>olio extravergine d’oliva Monocultivar Coratina</w:t>
      </w:r>
      <w:r w:rsidRPr="0031164A">
        <w:t>, imbottigliato e dotato di etichetta, quale ingrediente principale e distintivo.</w:t>
      </w:r>
    </w:p>
    <w:p w14:paraId="4CB6A2D0" w14:textId="77777777" w:rsidR="0031164A" w:rsidRPr="0031164A" w:rsidRDefault="00E03D5D" w:rsidP="0031164A">
      <w:r>
        <w:pict w14:anchorId="5725929A">
          <v:rect id="_x0000_i1026" style="width:0;height:1.5pt" o:hralign="center" o:hrstd="t" o:hr="t" fillcolor="#a0a0a0" stroked="f"/>
        </w:pict>
      </w:r>
    </w:p>
    <w:p w14:paraId="1590E7B9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2 — Requisiti di partecipazione</w:t>
      </w:r>
    </w:p>
    <w:p w14:paraId="731655BB" w14:textId="77777777" w:rsidR="0031164A" w:rsidRPr="0031164A" w:rsidRDefault="0031164A" w:rsidP="0031164A">
      <w:r w:rsidRPr="0031164A">
        <w:t xml:space="preserve">La partecipazione è </w:t>
      </w:r>
      <w:r w:rsidRPr="0031164A">
        <w:rPr>
          <w:b/>
          <w:bCs/>
        </w:rPr>
        <w:t>aperta a tutti gli appassionati di cucina non professionisti</w:t>
      </w:r>
      <w:r w:rsidRPr="0031164A">
        <w:t xml:space="preserve">, </w:t>
      </w:r>
      <w:r w:rsidRPr="0031164A">
        <w:rPr>
          <w:b/>
          <w:bCs/>
        </w:rPr>
        <w:t>residenti sul territorio nazionale</w:t>
      </w:r>
      <w:r w:rsidRPr="0031164A">
        <w:t xml:space="preserve"> e </w:t>
      </w:r>
      <w:r w:rsidRPr="0031164A">
        <w:rPr>
          <w:b/>
          <w:bCs/>
        </w:rPr>
        <w:t>maggiorenni</w:t>
      </w:r>
      <w:r w:rsidRPr="0031164A">
        <w:t>.</w:t>
      </w:r>
      <w:r w:rsidRPr="0031164A">
        <w:br/>
        <w:t xml:space="preserve">Ogni partecipante potrà concorrere </w:t>
      </w:r>
      <w:r w:rsidRPr="0031164A">
        <w:rPr>
          <w:b/>
          <w:bCs/>
        </w:rPr>
        <w:t>con una sola ricetta</w:t>
      </w:r>
      <w:r w:rsidRPr="0031164A">
        <w:t>.</w:t>
      </w:r>
      <w:r w:rsidRPr="0031164A">
        <w:br/>
        <w:t xml:space="preserve">La partecipazione è </w:t>
      </w:r>
      <w:r w:rsidRPr="0031164A">
        <w:rPr>
          <w:b/>
          <w:bCs/>
        </w:rPr>
        <w:t>gratuita</w:t>
      </w:r>
      <w:r w:rsidRPr="0031164A">
        <w:t>.</w:t>
      </w:r>
    </w:p>
    <w:p w14:paraId="3AE3E99C" w14:textId="77777777" w:rsidR="0031164A" w:rsidRPr="0031164A" w:rsidRDefault="00E03D5D" w:rsidP="0031164A">
      <w:r>
        <w:pict w14:anchorId="57760A84">
          <v:rect id="_x0000_i1027" style="width:0;height:1.5pt" o:hralign="center" o:hrstd="t" o:hr="t" fillcolor="#a0a0a0" stroked="f"/>
        </w:pict>
      </w:r>
    </w:p>
    <w:p w14:paraId="5485D71E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3 — Modalità di partecipazione</w:t>
      </w:r>
    </w:p>
    <w:p w14:paraId="2D9A84BF" w14:textId="77777777" w:rsidR="0031164A" w:rsidRPr="0031164A" w:rsidRDefault="0031164A" w:rsidP="0031164A">
      <w:r w:rsidRPr="0031164A">
        <w:t>Per partecipare, ciascun concorrente dovrà:</w:t>
      </w:r>
    </w:p>
    <w:p w14:paraId="1BE36DFA" w14:textId="77777777" w:rsidR="0031164A" w:rsidRPr="0031164A" w:rsidRDefault="0031164A" w:rsidP="0031164A">
      <w:pPr>
        <w:numPr>
          <w:ilvl w:val="0"/>
          <w:numId w:val="1"/>
        </w:numPr>
      </w:pPr>
      <w:r w:rsidRPr="0031164A">
        <w:rPr>
          <w:b/>
          <w:bCs/>
        </w:rPr>
        <w:t>Realizzare un breve video</w:t>
      </w:r>
      <w:r w:rsidRPr="0031164A">
        <w:t xml:space="preserve"> (durata massima: </w:t>
      </w:r>
      <w:r w:rsidRPr="0031164A">
        <w:rPr>
          <w:b/>
          <w:bCs/>
        </w:rPr>
        <w:t>120 secondi</w:t>
      </w:r>
      <w:r w:rsidRPr="0031164A">
        <w:t>) in cui sia protagonista nella preparazione della propria ricetta.</w:t>
      </w:r>
    </w:p>
    <w:p w14:paraId="7EFEDA72" w14:textId="77777777" w:rsidR="0031164A" w:rsidRPr="0031164A" w:rsidRDefault="0031164A" w:rsidP="0031164A">
      <w:pPr>
        <w:numPr>
          <w:ilvl w:val="1"/>
          <w:numId w:val="1"/>
        </w:numPr>
      </w:pPr>
      <w:r w:rsidRPr="0031164A">
        <w:t xml:space="preserve">Non è necessario mostrare l’intera realizzazione del piatto, ma devono essere visibili la </w:t>
      </w:r>
      <w:r w:rsidRPr="0031164A">
        <w:rPr>
          <w:b/>
          <w:bCs/>
        </w:rPr>
        <w:t>partecipazione diretta del concorrente</w:t>
      </w:r>
      <w:r w:rsidRPr="0031164A">
        <w:t xml:space="preserve"> e alcuni </w:t>
      </w:r>
      <w:r w:rsidRPr="0031164A">
        <w:rPr>
          <w:b/>
          <w:bCs/>
        </w:rPr>
        <w:t>passaggi significativi</w:t>
      </w:r>
      <w:r w:rsidRPr="0031164A">
        <w:t xml:space="preserve"> della preparazione.</w:t>
      </w:r>
    </w:p>
    <w:p w14:paraId="120F4453" w14:textId="77777777" w:rsidR="0031164A" w:rsidRPr="0031164A" w:rsidRDefault="0031164A" w:rsidP="0031164A">
      <w:pPr>
        <w:numPr>
          <w:ilvl w:val="1"/>
          <w:numId w:val="1"/>
        </w:numPr>
      </w:pPr>
      <w:r w:rsidRPr="0031164A">
        <w:t>È obbligatorio che nel video sia chiaramente mostrato l’utilizzo dell’</w:t>
      </w:r>
      <w:r w:rsidRPr="0031164A">
        <w:rPr>
          <w:b/>
          <w:bCs/>
        </w:rPr>
        <w:t>olio extravergine d’oliva Monocultivar Coratina</w:t>
      </w:r>
      <w:r w:rsidRPr="0031164A">
        <w:t xml:space="preserve"> (imbottigliato e con etichetta leggibile).</w:t>
      </w:r>
    </w:p>
    <w:p w14:paraId="6EBCCFD5" w14:textId="77777777" w:rsidR="0031164A" w:rsidRPr="0031164A" w:rsidRDefault="0031164A" w:rsidP="0031164A">
      <w:pPr>
        <w:numPr>
          <w:ilvl w:val="0"/>
          <w:numId w:val="1"/>
        </w:numPr>
      </w:pPr>
      <w:r w:rsidRPr="0031164A">
        <w:rPr>
          <w:b/>
          <w:bCs/>
        </w:rPr>
        <w:lastRenderedPageBreak/>
        <w:t>Compilare il modulo di partecipazione</w:t>
      </w:r>
      <w:r w:rsidRPr="0031164A">
        <w:t xml:space="preserve"> disponibile sul sito ufficiale </w:t>
      </w:r>
      <w:hyperlink r:id="rId6" w:tgtFrame="_new" w:history="1">
        <w:r w:rsidRPr="0031164A">
          <w:rPr>
            <w:rStyle w:val="Collegamentoipertestuale"/>
            <w:b/>
            <w:bCs/>
          </w:rPr>
          <w:t>www.nataleacorato.it</w:t>
        </w:r>
      </w:hyperlink>
      <w:r w:rsidRPr="0031164A">
        <w:t>, indicando:</w:t>
      </w:r>
    </w:p>
    <w:p w14:paraId="5C7E1A9C" w14:textId="77777777" w:rsidR="0031164A" w:rsidRPr="0031164A" w:rsidRDefault="0031164A" w:rsidP="0031164A">
      <w:pPr>
        <w:numPr>
          <w:ilvl w:val="1"/>
          <w:numId w:val="1"/>
        </w:numPr>
      </w:pPr>
      <w:r w:rsidRPr="0031164A">
        <w:t xml:space="preserve">il </w:t>
      </w:r>
      <w:r w:rsidRPr="0031164A">
        <w:rPr>
          <w:b/>
          <w:bCs/>
        </w:rPr>
        <w:t>titolo del piatto</w:t>
      </w:r>
      <w:r w:rsidRPr="0031164A">
        <w:t>;</w:t>
      </w:r>
    </w:p>
    <w:p w14:paraId="6CCFB2CD" w14:textId="77777777" w:rsidR="0031164A" w:rsidRPr="0031164A" w:rsidRDefault="0031164A" w:rsidP="0031164A">
      <w:pPr>
        <w:numPr>
          <w:ilvl w:val="1"/>
          <w:numId w:val="1"/>
        </w:numPr>
      </w:pPr>
      <w:r w:rsidRPr="0031164A">
        <w:t>l’</w:t>
      </w:r>
      <w:r w:rsidRPr="0031164A">
        <w:rPr>
          <w:b/>
          <w:bCs/>
        </w:rPr>
        <w:t>elenco completo degli ingredienti</w:t>
      </w:r>
      <w:r w:rsidRPr="0031164A">
        <w:t>;</w:t>
      </w:r>
    </w:p>
    <w:p w14:paraId="770B6465" w14:textId="77777777" w:rsidR="0031164A" w:rsidRPr="0031164A" w:rsidRDefault="0031164A" w:rsidP="0031164A">
      <w:pPr>
        <w:numPr>
          <w:ilvl w:val="1"/>
          <w:numId w:val="1"/>
        </w:numPr>
      </w:pPr>
      <w:r w:rsidRPr="0031164A">
        <w:t xml:space="preserve">la </w:t>
      </w:r>
      <w:r w:rsidRPr="0031164A">
        <w:rPr>
          <w:b/>
          <w:bCs/>
        </w:rPr>
        <w:t>descrizione dettagliata della preparazione</w:t>
      </w:r>
      <w:r w:rsidRPr="0031164A">
        <w:t>;</w:t>
      </w:r>
    </w:p>
    <w:p w14:paraId="0B1775B3" w14:textId="77777777" w:rsidR="0031164A" w:rsidRPr="0031164A" w:rsidRDefault="0031164A" w:rsidP="0031164A">
      <w:pPr>
        <w:numPr>
          <w:ilvl w:val="1"/>
          <w:numId w:val="1"/>
        </w:numPr>
      </w:pPr>
      <w:r w:rsidRPr="0031164A">
        <w:t xml:space="preserve">il </w:t>
      </w:r>
      <w:r w:rsidRPr="0031164A">
        <w:rPr>
          <w:b/>
          <w:bCs/>
        </w:rPr>
        <w:t>nome dell’azienda produttrice</w:t>
      </w:r>
      <w:r w:rsidRPr="0031164A">
        <w:t xml:space="preserve"> dell’olio Monocultivar Coratina utilizzato.</w:t>
      </w:r>
    </w:p>
    <w:p w14:paraId="1E0B0303" w14:textId="77777777" w:rsidR="0031164A" w:rsidRPr="0031164A" w:rsidRDefault="00E03D5D" w:rsidP="0031164A">
      <w:r>
        <w:pict w14:anchorId="667E4B5C">
          <v:rect id="_x0000_i1028" style="width:0;height:1.5pt" o:hralign="center" o:hrstd="t" o:hr="t" fillcolor="#a0a0a0" stroked="f"/>
        </w:pict>
      </w:r>
    </w:p>
    <w:p w14:paraId="277F394C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4 — Selezione e valutazione</w:t>
      </w:r>
    </w:p>
    <w:p w14:paraId="56C5DCB8" w14:textId="77777777" w:rsidR="0031164A" w:rsidRPr="0031164A" w:rsidRDefault="0031164A" w:rsidP="0031164A">
      <w:r w:rsidRPr="0031164A">
        <w:t xml:space="preserve">I video e le ricette pervenute saranno visionati da un </w:t>
      </w:r>
      <w:r w:rsidRPr="0031164A">
        <w:rPr>
          <w:b/>
          <w:bCs/>
        </w:rPr>
        <w:t>food blogger</w:t>
      </w:r>
      <w:r w:rsidRPr="0031164A">
        <w:t xml:space="preserve"> attivo sui principali canali social, che valuterà i contributi in base ai seguenti criteri:</w:t>
      </w:r>
    </w:p>
    <w:p w14:paraId="7FB15CF3" w14:textId="77777777" w:rsidR="0031164A" w:rsidRPr="0031164A" w:rsidRDefault="0031164A" w:rsidP="0031164A">
      <w:pPr>
        <w:numPr>
          <w:ilvl w:val="0"/>
          <w:numId w:val="2"/>
        </w:numPr>
      </w:pPr>
      <w:r w:rsidRPr="0031164A">
        <w:rPr>
          <w:b/>
          <w:bCs/>
        </w:rPr>
        <w:t>coerenza con il tema</w:t>
      </w:r>
      <w:r w:rsidRPr="0031164A">
        <w:t xml:space="preserve"> del concorso;</w:t>
      </w:r>
    </w:p>
    <w:p w14:paraId="5247DBE0" w14:textId="77777777" w:rsidR="0031164A" w:rsidRPr="0031164A" w:rsidRDefault="0031164A" w:rsidP="0031164A">
      <w:pPr>
        <w:numPr>
          <w:ilvl w:val="0"/>
          <w:numId w:val="2"/>
        </w:numPr>
      </w:pPr>
      <w:r w:rsidRPr="0031164A">
        <w:rPr>
          <w:b/>
          <w:bCs/>
        </w:rPr>
        <w:t>autenticità e legame con la tradizione regionale</w:t>
      </w:r>
      <w:r w:rsidRPr="0031164A">
        <w:t>;</w:t>
      </w:r>
    </w:p>
    <w:p w14:paraId="29CAF51F" w14:textId="77777777" w:rsidR="0031164A" w:rsidRPr="0031164A" w:rsidRDefault="0031164A" w:rsidP="0031164A">
      <w:pPr>
        <w:numPr>
          <w:ilvl w:val="0"/>
          <w:numId w:val="2"/>
        </w:numPr>
      </w:pPr>
      <w:r w:rsidRPr="0031164A">
        <w:rPr>
          <w:b/>
          <w:bCs/>
        </w:rPr>
        <w:t>originalità e creatività</w:t>
      </w:r>
      <w:r w:rsidRPr="0031164A">
        <w:t xml:space="preserve"> della proposta;</w:t>
      </w:r>
    </w:p>
    <w:p w14:paraId="6A2A6A72" w14:textId="77777777" w:rsidR="0031164A" w:rsidRPr="0031164A" w:rsidRDefault="0031164A" w:rsidP="0031164A">
      <w:pPr>
        <w:numPr>
          <w:ilvl w:val="0"/>
          <w:numId w:val="2"/>
        </w:numPr>
      </w:pPr>
      <w:r w:rsidRPr="0031164A">
        <w:rPr>
          <w:b/>
          <w:bCs/>
        </w:rPr>
        <w:t>chiarezza comunicativa e presentazione</w:t>
      </w:r>
      <w:r w:rsidRPr="0031164A">
        <w:t xml:space="preserve"> del video.</w:t>
      </w:r>
    </w:p>
    <w:p w14:paraId="78427C7D" w14:textId="77777777" w:rsidR="0031164A" w:rsidRPr="0031164A" w:rsidRDefault="0031164A" w:rsidP="0031164A">
      <w:r w:rsidRPr="0031164A">
        <w:t xml:space="preserve">Il </w:t>
      </w:r>
      <w:r w:rsidRPr="0031164A">
        <w:rPr>
          <w:b/>
          <w:bCs/>
        </w:rPr>
        <w:t>vincitore</w:t>
      </w:r>
      <w:r w:rsidRPr="0031164A">
        <w:t xml:space="preserve"> del concorso sarà proclamato a discrezione del food blogger incaricato e comunicato pubblicamente durante la manifestazione </w:t>
      </w:r>
      <w:r w:rsidRPr="0031164A">
        <w:rPr>
          <w:i/>
          <w:iCs/>
        </w:rPr>
        <w:t>La Coratina in Festa</w:t>
      </w:r>
      <w:r w:rsidRPr="0031164A">
        <w:t>.</w:t>
      </w:r>
    </w:p>
    <w:p w14:paraId="29AEC8E3" w14:textId="77777777" w:rsidR="0031164A" w:rsidRPr="0031164A" w:rsidRDefault="00E03D5D" w:rsidP="0031164A">
      <w:r>
        <w:pict w14:anchorId="161DE75C">
          <v:rect id="_x0000_i1029" style="width:0;height:1.5pt" o:hralign="center" o:hrstd="t" o:hr="t" fillcolor="#a0a0a0" stroked="f"/>
        </w:pict>
      </w:r>
    </w:p>
    <w:p w14:paraId="315D8182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5 — Premio</w:t>
      </w:r>
    </w:p>
    <w:p w14:paraId="6B3E3848" w14:textId="77777777" w:rsidR="0031164A" w:rsidRPr="0031164A" w:rsidRDefault="0031164A" w:rsidP="0031164A">
      <w:r w:rsidRPr="0031164A">
        <w:t xml:space="preserve">Al vincitore sarà assegnato un </w:t>
      </w:r>
      <w:r w:rsidRPr="0031164A">
        <w:rPr>
          <w:b/>
          <w:bCs/>
        </w:rPr>
        <w:t>premio in denaro di euro 150,00 (centocinquanta/00)</w:t>
      </w:r>
      <w:r w:rsidRPr="0031164A">
        <w:t xml:space="preserve">, quale riconoscimento per la </w:t>
      </w:r>
      <w:r w:rsidRPr="0031164A">
        <w:rPr>
          <w:b/>
          <w:bCs/>
        </w:rPr>
        <w:t>migliore idea di piatto tradizionale</w:t>
      </w:r>
      <w:r w:rsidRPr="0031164A">
        <w:t xml:space="preserve"> capace di esprimere gusto, autenticità e legame con il territorio.</w:t>
      </w:r>
    </w:p>
    <w:p w14:paraId="4D021D1D" w14:textId="77777777" w:rsidR="0031164A" w:rsidRPr="0031164A" w:rsidRDefault="00E03D5D" w:rsidP="0031164A">
      <w:r>
        <w:pict w14:anchorId="14416D38">
          <v:rect id="_x0000_i1030" style="width:0;height:1.5pt" o:hralign="center" o:hrstd="t" o:hr="t" fillcolor="#a0a0a0" stroked="f"/>
        </w:pict>
      </w:r>
    </w:p>
    <w:p w14:paraId="6523BE38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6 — Diritti e utilizzo dei materiali</w:t>
      </w:r>
    </w:p>
    <w:p w14:paraId="27455EA2" w14:textId="76DA39A4" w:rsidR="0031164A" w:rsidRPr="0031164A" w:rsidRDefault="0031164A" w:rsidP="0031164A">
      <w:r w:rsidRPr="0031164A">
        <w:t>Con la partecipazione al concorso, i concorrenti autorizzano l’</w:t>
      </w:r>
      <w:r w:rsidRPr="0031164A">
        <w:rPr>
          <w:b/>
          <w:bCs/>
        </w:rPr>
        <w:t>Associazione Culturale Freedom</w:t>
      </w:r>
      <w:r w:rsidRPr="0031164A">
        <w:t xml:space="preserve"> </w:t>
      </w:r>
      <w:r w:rsidR="00AE1EC4">
        <w:t xml:space="preserve">e l’Associazione Terre di Coratina </w:t>
      </w:r>
      <w:r w:rsidRPr="0031164A">
        <w:t xml:space="preserve">all’utilizzo dei video, dei testi e delle immagini inviate per fini </w:t>
      </w:r>
      <w:r w:rsidRPr="0031164A">
        <w:rPr>
          <w:b/>
          <w:bCs/>
        </w:rPr>
        <w:t>promozionali e divulgativi</w:t>
      </w:r>
      <w:r w:rsidRPr="0031164A">
        <w:t xml:space="preserve">, legati all’evento </w:t>
      </w:r>
      <w:r w:rsidRPr="0031164A">
        <w:rPr>
          <w:i/>
          <w:iCs/>
        </w:rPr>
        <w:t>La Coratina in Festa</w:t>
      </w:r>
      <w:r w:rsidRPr="0031164A">
        <w:t xml:space="preserve"> e al progetto </w:t>
      </w:r>
      <w:r w:rsidRPr="0031164A">
        <w:rPr>
          <w:i/>
          <w:iCs/>
        </w:rPr>
        <w:t>Incanto</w:t>
      </w:r>
      <w:r w:rsidRPr="0031164A">
        <w:t>, citando sempre l’autore.</w:t>
      </w:r>
      <w:r w:rsidRPr="0031164A">
        <w:br/>
        <w:t>I diritti morali sulle opere restano di proprietà dei rispettivi autori.</w:t>
      </w:r>
    </w:p>
    <w:p w14:paraId="2B4C4318" w14:textId="77777777" w:rsidR="0031164A" w:rsidRPr="0031164A" w:rsidRDefault="00E03D5D" w:rsidP="0031164A">
      <w:r>
        <w:pict w14:anchorId="2D07CB0C">
          <v:rect id="_x0000_i1031" style="width:0;height:1.5pt" o:hralign="center" o:hrstd="t" o:hr="t" fillcolor="#a0a0a0" stroked="f"/>
        </w:pict>
      </w:r>
    </w:p>
    <w:p w14:paraId="27B6CC2F" w14:textId="77777777" w:rsidR="0031164A" w:rsidRPr="0031164A" w:rsidRDefault="0031164A" w:rsidP="0031164A">
      <w:pPr>
        <w:rPr>
          <w:b/>
          <w:bCs/>
        </w:rPr>
      </w:pPr>
      <w:r w:rsidRPr="0031164A">
        <w:rPr>
          <w:b/>
          <w:bCs/>
        </w:rPr>
        <w:t>Art. 7 — Accettazione del regolamento</w:t>
      </w:r>
    </w:p>
    <w:p w14:paraId="2AC3E019" w14:textId="77777777" w:rsidR="0031164A" w:rsidRPr="0031164A" w:rsidRDefault="0031164A" w:rsidP="0031164A">
      <w:r w:rsidRPr="0031164A">
        <w:t xml:space="preserve">La partecipazione al concorso implica la </w:t>
      </w:r>
      <w:r w:rsidRPr="0031164A">
        <w:rPr>
          <w:b/>
          <w:bCs/>
        </w:rPr>
        <w:t>piena e incondizionata accettazione</w:t>
      </w:r>
      <w:r w:rsidRPr="0031164A">
        <w:t xml:space="preserve"> del presente regolamento.</w:t>
      </w:r>
      <w:r w:rsidRPr="0031164A">
        <w:br/>
        <w:t xml:space="preserve">L’organizzazione si riserva la facoltà di modificare, prorogare o annullare il concorso in qualsiasi momento, dandone comunicazione sul sito ufficiale </w:t>
      </w:r>
      <w:hyperlink r:id="rId7" w:tgtFrame="_new" w:history="1">
        <w:r w:rsidRPr="0031164A">
          <w:rPr>
            <w:rStyle w:val="Collegamentoipertestuale"/>
            <w:b/>
            <w:bCs/>
          </w:rPr>
          <w:t>www.nataleacorato.it</w:t>
        </w:r>
      </w:hyperlink>
      <w:r w:rsidRPr="0031164A">
        <w:t>.</w:t>
      </w:r>
    </w:p>
    <w:p w14:paraId="15AAD79E" w14:textId="77777777" w:rsidR="00501CF1" w:rsidRDefault="00501CF1"/>
    <w:sectPr w:rsidR="00501C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93"/>
    <w:multiLevelType w:val="multilevel"/>
    <w:tmpl w:val="3CD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B26CC"/>
    <w:multiLevelType w:val="multilevel"/>
    <w:tmpl w:val="257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901809">
    <w:abstractNumId w:val="0"/>
  </w:num>
  <w:num w:numId="2" w16cid:durableId="188213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A"/>
    <w:rsid w:val="00001927"/>
    <w:rsid w:val="0031164A"/>
    <w:rsid w:val="00327712"/>
    <w:rsid w:val="00501CF1"/>
    <w:rsid w:val="00546CB2"/>
    <w:rsid w:val="00834299"/>
    <w:rsid w:val="008A4A53"/>
    <w:rsid w:val="009A42E8"/>
    <w:rsid w:val="00AE1EC4"/>
    <w:rsid w:val="00D21EFC"/>
    <w:rsid w:val="00E8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34F8"/>
  <w15:chartTrackingRefBased/>
  <w15:docId w15:val="{DC157A25-A463-429C-92FF-456EFA9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1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16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16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16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16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16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16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16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16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16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16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aleacora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aleacorat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Menduni</dc:creator>
  <cp:keywords/>
  <dc:description/>
  <cp:lastModifiedBy>Luigi Menduni</cp:lastModifiedBy>
  <cp:revision>4</cp:revision>
  <dcterms:created xsi:type="dcterms:W3CDTF">2025-11-08T09:46:00Z</dcterms:created>
  <dcterms:modified xsi:type="dcterms:W3CDTF">2025-11-14T15:05:00Z</dcterms:modified>
</cp:coreProperties>
</file>